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665"/>
      </w:tblGrid>
      <w:tr w:rsidR="00B26457" w:rsidRPr="00B26457">
        <w:trPr>
          <w:trHeight w:val="454"/>
          <w:tblCellSpacing w:w="20" w:type="dxa"/>
        </w:trPr>
        <w:tc>
          <w:tcPr>
            <w:tcW w:w="92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E169C" w:rsidRDefault="003E169C" w:rsidP="00033264">
            <w:pPr>
              <w:keepNext/>
              <w:jc w:val="center"/>
              <w:outlineLvl w:val="2"/>
              <w:rPr>
                <w:rFonts w:ascii="Calisto MT" w:eastAsia="Arial Unicode MS" w:hAnsi="Calisto MT" w:cs="Arial Unicode MS"/>
                <w:b/>
                <w:bCs/>
                <w:sz w:val="28"/>
              </w:rPr>
            </w:pPr>
            <w:r>
              <w:rPr>
                <w:rFonts w:ascii="Calisto MT" w:eastAsia="Arial Unicode MS" w:hAnsi="Calisto MT" w:cs="Arial Unicode MS"/>
                <w:b/>
                <w:bCs/>
                <w:sz w:val="28"/>
              </w:rPr>
              <w:t xml:space="preserve">PROBABILITÉS CONDITIONNELLES </w:t>
            </w:r>
          </w:p>
          <w:p w:rsidR="00B26457" w:rsidRPr="00B26457" w:rsidRDefault="003E169C" w:rsidP="00033264">
            <w:pPr>
              <w:keepNext/>
              <w:jc w:val="center"/>
              <w:outlineLvl w:val="2"/>
              <w:rPr>
                <w:rFonts w:ascii="Calisto MT" w:eastAsia="Arial Unicode MS" w:hAnsi="Calisto MT" w:cs="Arial Unicode MS"/>
                <w:b/>
                <w:bCs/>
                <w:sz w:val="28"/>
              </w:rPr>
            </w:pPr>
            <w:r>
              <w:rPr>
                <w:rFonts w:ascii="Calisto MT" w:eastAsia="Arial Unicode MS" w:hAnsi="Calisto MT" w:cs="Arial Unicode MS"/>
                <w:b/>
                <w:bCs/>
                <w:sz w:val="28"/>
              </w:rPr>
              <w:t xml:space="preserve">ET SUITES GÉOMÉTRIQUES </w:t>
            </w:r>
          </w:p>
        </w:tc>
      </w:tr>
      <w:tr w:rsidR="00B26457" w:rsidRPr="00B26457">
        <w:trPr>
          <w:trHeight w:val="454"/>
          <w:tblCellSpacing w:w="20" w:type="dxa"/>
        </w:trPr>
        <w:tc>
          <w:tcPr>
            <w:tcW w:w="46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457" w:rsidRPr="00B26457" w:rsidRDefault="008D565A" w:rsidP="00B26457">
            <w:pPr>
              <w:keepNext/>
              <w:jc w:val="center"/>
              <w:outlineLvl w:val="1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Terminale S</w:t>
            </w:r>
          </w:p>
        </w:tc>
        <w:tc>
          <w:tcPr>
            <w:tcW w:w="46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6457" w:rsidRPr="00B26457" w:rsidRDefault="008D565A" w:rsidP="00B26457">
            <w:pPr>
              <w:keepNext/>
              <w:jc w:val="center"/>
              <w:outlineLvl w:val="1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Accompagnement personnalisé</w:t>
            </w:r>
          </w:p>
        </w:tc>
      </w:tr>
    </w:tbl>
    <w:p w:rsidR="00B26457" w:rsidRDefault="00B26457" w:rsidP="00B26457"/>
    <w:p w:rsidR="00147721" w:rsidRDefault="00147721" w:rsidP="008D565A">
      <w:pPr>
        <w:jc w:val="center"/>
      </w:pPr>
    </w:p>
    <w:p w:rsidR="003E169C" w:rsidRDefault="003E169C" w:rsidP="00B661D5">
      <w:pPr>
        <w:autoSpaceDE w:val="0"/>
        <w:autoSpaceDN w:val="0"/>
        <w:adjustRightInd w:val="0"/>
        <w:rPr>
          <w:color w:val="0D0D0D"/>
        </w:rPr>
      </w:pPr>
      <w:r>
        <w:rPr>
          <w:noProof/>
        </w:rPr>
        <w:drawing>
          <wp:inline distT="0" distB="0" distL="0" distR="0" wp14:anchorId="3F689F18" wp14:editId="0201F1C5">
            <wp:extent cx="5957570" cy="534255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534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9C" w:rsidRDefault="003E169C" w:rsidP="00B661D5">
      <w:pPr>
        <w:autoSpaceDE w:val="0"/>
        <w:autoSpaceDN w:val="0"/>
        <w:adjustRightInd w:val="0"/>
        <w:rPr>
          <w:color w:val="0D0D0D"/>
        </w:rPr>
      </w:pPr>
    </w:p>
    <w:p w:rsidR="005E0D8C" w:rsidRDefault="003E169C" w:rsidP="00B5414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243AFD2A" wp14:editId="23920DC2">
            <wp:extent cx="6213231" cy="198168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8998" cy="198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9C" w:rsidRDefault="003E169C" w:rsidP="00B54144">
      <w:pPr>
        <w:autoSpaceDE w:val="0"/>
        <w:autoSpaceDN w:val="0"/>
        <w:adjustRightInd w:val="0"/>
      </w:pPr>
      <w:r>
        <w:t xml:space="preserve">    </w:t>
      </w:r>
      <w:r>
        <w:rPr>
          <w:noProof/>
        </w:rPr>
        <w:drawing>
          <wp:inline distT="0" distB="0" distL="0" distR="0" wp14:anchorId="4C0BEBC9" wp14:editId="34DE3D48">
            <wp:extent cx="4126523" cy="43474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3287" cy="4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9C" w:rsidRPr="005E0D8C" w:rsidRDefault="003E169C" w:rsidP="00B54144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 wp14:anchorId="63E3B29D" wp14:editId="241E332C">
            <wp:extent cx="6224954" cy="668424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7303" cy="668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r>
        <w:rPr>
          <w:noProof/>
        </w:rPr>
        <w:drawing>
          <wp:inline distT="0" distB="0" distL="0" distR="0" wp14:anchorId="3669D009" wp14:editId="392FC826">
            <wp:extent cx="5779477" cy="119632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116" cy="119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169C" w:rsidRPr="005E0D8C" w:rsidSect="00DE09B2">
      <w:footerReference w:type="default" r:id="rId13"/>
      <w:pgSz w:w="11906" w:h="16838"/>
      <w:pgMar w:top="992" w:right="110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36" w:rsidRDefault="00951236">
      <w:r>
        <w:separator/>
      </w:r>
    </w:p>
  </w:endnote>
  <w:endnote w:type="continuationSeparator" w:id="0">
    <w:p w:rsidR="00951236" w:rsidRDefault="0095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hneidler BT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9860"/>
      <w:docPartObj>
        <w:docPartGallery w:val="Page Numbers (Bottom of Page)"/>
        <w:docPartUnique/>
      </w:docPartObj>
    </w:sdtPr>
    <w:sdtEndPr/>
    <w:sdtContent>
      <w:p w:rsidR="003C3624" w:rsidRDefault="003E169C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9525" t="9525" r="0" b="2540"/>
                  <wp:docPr id="6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804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 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3C3624" w:rsidRDefault="00951236">
        <w:pPr>
          <w:pStyle w:val="Pieddepag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E16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624" w:rsidRPr="00674310" w:rsidRDefault="003C3624" w:rsidP="00CE761E">
    <w:pPr>
      <w:pStyle w:val="Pieddepage"/>
      <w:jc w:val="right"/>
      <w:rPr>
        <w:rFonts w:ascii="Comic Sans MS" w:hAnsi="Comic Sans MS"/>
        <w:i/>
        <w:sz w:val="20"/>
        <w:szCs w:val="20"/>
      </w:rPr>
    </w:pPr>
    <w:r w:rsidRPr="00674310">
      <w:rPr>
        <w:rFonts w:ascii="Comic Sans MS" w:hAnsi="Comic Sans MS"/>
        <w:i/>
        <w:sz w:val="20"/>
        <w:szCs w:val="20"/>
      </w:rPr>
      <w:t>C. Lainé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36" w:rsidRDefault="00951236">
      <w:r>
        <w:separator/>
      </w:r>
    </w:p>
  </w:footnote>
  <w:footnote w:type="continuationSeparator" w:id="0">
    <w:p w:rsidR="00951236" w:rsidRDefault="00951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8"/>
      </v:shape>
    </w:pict>
  </w:numPicBullet>
  <w:abstractNum w:abstractNumId="0">
    <w:nsid w:val="012F0FF2"/>
    <w:multiLevelType w:val="hybridMultilevel"/>
    <w:tmpl w:val="C10A24EA"/>
    <w:lvl w:ilvl="0" w:tplc="936AAF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E6DA7"/>
    <w:multiLevelType w:val="hybridMultilevel"/>
    <w:tmpl w:val="838C3452"/>
    <w:lvl w:ilvl="0" w:tplc="F4727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0AD0"/>
    <w:multiLevelType w:val="hybridMultilevel"/>
    <w:tmpl w:val="DC0407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C6D06"/>
    <w:multiLevelType w:val="hybridMultilevel"/>
    <w:tmpl w:val="8624B89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E522BC6"/>
    <w:multiLevelType w:val="hybridMultilevel"/>
    <w:tmpl w:val="EBA48B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A8482F"/>
    <w:multiLevelType w:val="hybridMultilevel"/>
    <w:tmpl w:val="DBB4249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9136D4"/>
    <w:multiLevelType w:val="hybridMultilevel"/>
    <w:tmpl w:val="BB483884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7"/>
    <w:rsid w:val="00003540"/>
    <w:rsid w:val="00032296"/>
    <w:rsid w:val="00033264"/>
    <w:rsid w:val="00034167"/>
    <w:rsid w:val="000730C7"/>
    <w:rsid w:val="000B7BD2"/>
    <w:rsid w:val="000C228A"/>
    <w:rsid w:val="000D1092"/>
    <w:rsid w:val="000D2EB5"/>
    <w:rsid w:val="000D677E"/>
    <w:rsid w:val="001367A9"/>
    <w:rsid w:val="00147721"/>
    <w:rsid w:val="001B4C7E"/>
    <w:rsid w:val="001C4BC8"/>
    <w:rsid w:val="001E5F38"/>
    <w:rsid w:val="002232E5"/>
    <w:rsid w:val="00240AB1"/>
    <w:rsid w:val="002A2DF2"/>
    <w:rsid w:val="00310EFD"/>
    <w:rsid w:val="003C3624"/>
    <w:rsid w:val="003E169C"/>
    <w:rsid w:val="00462269"/>
    <w:rsid w:val="004A37EC"/>
    <w:rsid w:val="004B7648"/>
    <w:rsid w:val="004C4FFC"/>
    <w:rsid w:val="00542CD9"/>
    <w:rsid w:val="00544076"/>
    <w:rsid w:val="00555034"/>
    <w:rsid w:val="005935C3"/>
    <w:rsid w:val="005B767A"/>
    <w:rsid w:val="005E0D8C"/>
    <w:rsid w:val="005E1A96"/>
    <w:rsid w:val="00674310"/>
    <w:rsid w:val="00682DDF"/>
    <w:rsid w:val="006F0BD2"/>
    <w:rsid w:val="00741099"/>
    <w:rsid w:val="007900E6"/>
    <w:rsid w:val="007E20AF"/>
    <w:rsid w:val="007F0C18"/>
    <w:rsid w:val="00820EF9"/>
    <w:rsid w:val="008260E2"/>
    <w:rsid w:val="008A107F"/>
    <w:rsid w:val="008A1BDB"/>
    <w:rsid w:val="008D565A"/>
    <w:rsid w:val="00951236"/>
    <w:rsid w:val="0098320E"/>
    <w:rsid w:val="0099189D"/>
    <w:rsid w:val="00991916"/>
    <w:rsid w:val="009C65C9"/>
    <w:rsid w:val="009E459C"/>
    <w:rsid w:val="009F11C1"/>
    <w:rsid w:val="00A179D9"/>
    <w:rsid w:val="00A20574"/>
    <w:rsid w:val="00A22729"/>
    <w:rsid w:val="00A411CE"/>
    <w:rsid w:val="00A64B52"/>
    <w:rsid w:val="00A779B5"/>
    <w:rsid w:val="00AA2E3A"/>
    <w:rsid w:val="00AC34A3"/>
    <w:rsid w:val="00AC6894"/>
    <w:rsid w:val="00AF48BD"/>
    <w:rsid w:val="00AF5E93"/>
    <w:rsid w:val="00B1447F"/>
    <w:rsid w:val="00B26457"/>
    <w:rsid w:val="00B36C0E"/>
    <w:rsid w:val="00B54144"/>
    <w:rsid w:val="00B661D5"/>
    <w:rsid w:val="00B954BF"/>
    <w:rsid w:val="00BE2236"/>
    <w:rsid w:val="00C06396"/>
    <w:rsid w:val="00C27F0A"/>
    <w:rsid w:val="00C3797A"/>
    <w:rsid w:val="00C4055A"/>
    <w:rsid w:val="00C70768"/>
    <w:rsid w:val="00CD0236"/>
    <w:rsid w:val="00CE2377"/>
    <w:rsid w:val="00CE761E"/>
    <w:rsid w:val="00D0173E"/>
    <w:rsid w:val="00D03422"/>
    <w:rsid w:val="00D51988"/>
    <w:rsid w:val="00D6130D"/>
    <w:rsid w:val="00DE09B2"/>
    <w:rsid w:val="00E03343"/>
    <w:rsid w:val="00E6156F"/>
    <w:rsid w:val="00E710B1"/>
    <w:rsid w:val="00EA05EE"/>
    <w:rsid w:val="00EA3067"/>
    <w:rsid w:val="00EF6BED"/>
    <w:rsid w:val="00F14956"/>
    <w:rsid w:val="00F30656"/>
    <w:rsid w:val="00F617CE"/>
    <w:rsid w:val="00F61849"/>
    <w:rsid w:val="00F7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7A9"/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B2645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6">
    <w:name w:val="heading 6"/>
    <w:basedOn w:val="Normal"/>
    <w:next w:val="Normal"/>
    <w:qFormat/>
    <w:rsid w:val="00E03343"/>
    <w:pPr>
      <w:keepNext/>
      <w:outlineLvl w:val="5"/>
    </w:pPr>
    <w:rPr>
      <w:b/>
      <w:bCs/>
      <w:sz w:val="16"/>
      <w:szCs w:val="20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A1BD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A1BD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779B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1">
    <w:name w:val="p1"/>
    <w:basedOn w:val="Default"/>
    <w:next w:val="Default"/>
    <w:rsid w:val="00A779B5"/>
    <w:rPr>
      <w:rFonts w:cs="Times New Roman"/>
      <w:color w:val="auto"/>
    </w:rPr>
  </w:style>
  <w:style w:type="paragraph" w:customStyle="1" w:styleId="Texte">
    <w:name w:val="Texte"/>
    <w:basedOn w:val="Normal"/>
    <w:rsid w:val="00E03343"/>
    <w:pPr>
      <w:tabs>
        <w:tab w:val="left" w:pos="284"/>
        <w:tab w:val="left" w:pos="567"/>
      </w:tabs>
      <w:jc w:val="both"/>
    </w:pPr>
    <w:rPr>
      <w:sz w:val="18"/>
      <w:szCs w:val="20"/>
      <w:lang w:bidi="he-IL"/>
    </w:rPr>
  </w:style>
  <w:style w:type="paragraph" w:styleId="Corpsdetexte">
    <w:name w:val="Body Text"/>
    <w:basedOn w:val="Normal"/>
    <w:rsid w:val="00E03343"/>
    <w:pPr>
      <w:jc w:val="center"/>
    </w:pPr>
    <w:rPr>
      <w:sz w:val="18"/>
      <w:szCs w:val="20"/>
      <w:lang w:bidi="he-IL"/>
    </w:rPr>
  </w:style>
  <w:style w:type="paragraph" w:styleId="Commentaire">
    <w:name w:val="annotation text"/>
    <w:basedOn w:val="Normal"/>
    <w:semiHidden/>
    <w:rsid w:val="004A37EC"/>
    <w:pPr>
      <w:tabs>
        <w:tab w:val="left" w:pos="284"/>
      </w:tabs>
      <w:spacing w:before="120" w:after="120"/>
      <w:jc w:val="right"/>
    </w:pPr>
    <w:rPr>
      <w:rFonts w:ascii="Schneidler BT" w:hAnsi="Schneidler BT" w:cs="Times New Roman"/>
      <w:sz w:val="20"/>
      <w:szCs w:val="20"/>
    </w:rPr>
  </w:style>
  <w:style w:type="character" w:customStyle="1" w:styleId="comment">
    <w:name w:val="comment"/>
    <w:basedOn w:val="Policepardfaut"/>
    <w:rsid w:val="004A37EC"/>
    <w:rPr>
      <w:bdr w:val="none" w:sz="0" w:space="0" w:color="auto"/>
      <w:shd w:val="pct10" w:color="auto" w:fill="auto"/>
    </w:rPr>
  </w:style>
  <w:style w:type="paragraph" w:styleId="Paragraphedeliste">
    <w:name w:val="List Paragraph"/>
    <w:basedOn w:val="Normal"/>
    <w:uiPriority w:val="34"/>
    <w:qFormat/>
    <w:rsid w:val="00F7329D"/>
    <w:pPr>
      <w:ind w:left="720"/>
      <w:contextualSpacing/>
    </w:pPr>
  </w:style>
  <w:style w:type="table" w:styleId="Grilledutableau">
    <w:name w:val="Table Grid"/>
    <w:basedOn w:val="TableauNormal"/>
    <w:rsid w:val="000D67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0D2E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2EB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74310"/>
    <w:rPr>
      <w:rFonts w:ascii="Arial" w:hAnsi="Arial" w:cs="Arial"/>
      <w:sz w:val="22"/>
      <w:szCs w:val="22"/>
    </w:rPr>
  </w:style>
  <w:style w:type="character" w:styleId="Lienhypertexte">
    <w:name w:val="Hyperlink"/>
    <w:basedOn w:val="Policepardfaut"/>
    <w:rsid w:val="003C3624"/>
    <w:rPr>
      <w:color w:val="0000FF"/>
      <w:u w:val="single"/>
    </w:rPr>
  </w:style>
  <w:style w:type="character" w:styleId="Lienhypertextesuivivisit">
    <w:name w:val="FollowedHyperlink"/>
    <w:basedOn w:val="Policepardfaut"/>
    <w:rsid w:val="003C36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7A9"/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B2645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6">
    <w:name w:val="heading 6"/>
    <w:basedOn w:val="Normal"/>
    <w:next w:val="Normal"/>
    <w:qFormat/>
    <w:rsid w:val="00E03343"/>
    <w:pPr>
      <w:keepNext/>
      <w:outlineLvl w:val="5"/>
    </w:pPr>
    <w:rPr>
      <w:b/>
      <w:bCs/>
      <w:sz w:val="16"/>
      <w:szCs w:val="20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A1BD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A1BD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779B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1">
    <w:name w:val="p1"/>
    <w:basedOn w:val="Default"/>
    <w:next w:val="Default"/>
    <w:rsid w:val="00A779B5"/>
    <w:rPr>
      <w:rFonts w:cs="Times New Roman"/>
      <w:color w:val="auto"/>
    </w:rPr>
  </w:style>
  <w:style w:type="paragraph" w:customStyle="1" w:styleId="Texte">
    <w:name w:val="Texte"/>
    <w:basedOn w:val="Normal"/>
    <w:rsid w:val="00E03343"/>
    <w:pPr>
      <w:tabs>
        <w:tab w:val="left" w:pos="284"/>
        <w:tab w:val="left" w:pos="567"/>
      </w:tabs>
      <w:jc w:val="both"/>
    </w:pPr>
    <w:rPr>
      <w:sz w:val="18"/>
      <w:szCs w:val="20"/>
      <w:lang w:bidi="he-IL"/>
    </w:rPr>
  </w:style>
  <w:style w:type="paragraph" w:styleId="Corpsdetexte">
    <w:name w:val="Body Text"/>
    <w:basedOn w:val="Normal"/>
    <w:rsid w:val="00E03343"/>
    <w:pPr>
      <w:jc w:val="center"/>
    </w:pPr>
    <w:rPr>
      <w:sz w:val="18"/>
      <w:szCs w:val="20"/>
      <w:lang w:bidi="he-IL"/>
    </w:rPr>
  </w:style>
  <w:style w:type="paragraph" w:styleId="Commentaire">
    <w:name w:val="annotation text"/>
    <w:basedOn w:val="Normal"/>
    <w:semiHidden/>
    <w:rsid w:val="004A37EC"/>
    <w:pPr>
      <w:tabs>
        <w:tab w:val="left" w:pos="284"/>
      </w:tabs>
      <w:spacing w:before="120" w:after="120"/>
      <w:jc w:val="right"/>
    </w:pPr>
    <w:rPr>
      <w:rFonts w:ascii="Schneidler BT" w:hAnsi="Schneidler BT" w:cs="Times New Roman"/>
      <w:sz w:val="20"/>
      <w:szCs w:val="20"/>
    </w:rPr>
  </w:style>
  <w:style w:type="character" w:customStyle="1" w:styleId="comment">
    <w:name w:val="comment"/>
    <w:basedOn w:val="Policepardfaut"/>
    <w:rsid w:val="004A37EC"/>
    <w:rPr>
      <w:bdr w:val="none" w:sz="0" w:space="0" w:color="auto"/>
      <w:shd w:val="pct10" w:color="auto" w:fill="auto"/>
    </w:rPr>
  </w:style>
  <w:style w:type="paragraph" w:styleId="Paragraphedeliste">
    <w:name w:val="List Paragraph"/>
    <w:basedOn w:val="Normal"/>
    <w:uiPriority w:val="34"/>
    <w:qFormat/>
    <w:rsid w:val="00F7329D"/>
    <w:pPr>
      <w:ind w:left="720"/>
      <w:contextualSpacing/>
    </w:pPr>
  </w:style>
  <w:style w:type="table" w:styleId="Grilledutableau">
    <w:name w:val="Table Grid"/>
    <w:basedOn w:val="TableauNormal"/>
    <w:rsid w:val="000D67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0D2E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2EB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74310"/>
    <w:rPr>
      <w:rFonts w:ascii="Arial" w:hAnsi="Arial" w:cs="Arial"/>
      <w:sz w:val="22"/>
      <w:szCs w:val="22"/>
    </w:rPr>
  </w:style>
  <w:style w:type="character" w:styleId="Lienhypertexte">
    <w:name w:val="Hyperlink"/>
    <w:basedOn w:val="Policepardfaut"/>
    <w:rsid w:val="003C3624"/>
    <w:rPr>
      <w:color w:val="0000FF"/>
      <w:u w:val="single"/>
    </w:rPr>
  </w:style>
  <w:style w:type="character" w:styleId="Lienhypertextesuivivisit">
    <w:name w:val="FollowedHyperlink"/>
    <w:basedOn w:val="Policepardfaut"/>
    <w:rsid w:val="003C3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Approximation d’une courbe intégrale par la méthode d’Euler</vt:lpstr>
    </vt:vector>
  </TitlesOfParts>
  <Company>Obert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Approximation d’une courbe intégrale par la méthode d’Euler</dc:title>
  <dc:creator>Christophe Lainé</dc:creator>
  <cp:lastModifiedBy>tof</cp:lastModifiedBy>
  <cp:revision>2</cp:revision>
  <cp:lastPrinted>2007-10-02T20:27:00Z</cp:lastPrinted>
  <dcterms:created xsi:type="dcterms:W3CDTF">2017-12-15T07:15:00Z</dcterms:created>
  <dcterms:modified xsi:type="dcterms:W3CDTF">2017-12-15T07:15:00Z</dcterms:modified>
  <cp:category>Travaux pratiques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P_HTMLDest">
    <vt:lpwstr>D:\Données\Mathématiques\Première S\Travaux pratiques\Méthode d'Euler\Approximation d'une courbe intégrale par la méthode d'Euler 2005.htm</vt:lpwstr>
  </property>
  <property fmtid="{D5CDD505-2E9C-101B-9397-08002B2CF9AE}" pid="4" name="MP_MathMLTarget">
    <vt:lpwstr>MathPlayer (IE5.5+ behavior)</vt:lpwstr>
  </property>
  <property fmtid="{D5CDD505-2E9C-101B-9397-08002B2CF9AE}" pid="5" name="MP_OpenInBrowser">
    <vt:bool>true</vt:bool>
  </property>
  <property fmtid="{D5CDD505-2E9C-101B-9397-08002B2CF9AE}" pid="6" name="MP_UseMathML">
    <vt:bool>true</vt:bool>
  </property>
  <property fmtid="{D5CDD505-2E9C-101B-9397-08002B2CF9AE}" pid="7" name="MP_MathZoom">
    <vt:bool>true</vt:bool>
  </property>
  <property fmtid="{D5CDD505-2E9C-101B-9397-08002B2CF9AE}" pid="8" name="MP_IE5Win">
    <vt:bool>true</vt:bool>
  </property>
</Properties>
</file>